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62" w:rsidRDefault="007D6362" w:rsidP="007D6362">
      <w:pPr>
        <w:widowControl w:val="0"/>
        <w:tabs>
          <w:tab w:val="left" w:pos="6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D6362" w:rsidRDefault="007D6362" w:rsidP="007D636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7B1F">
        <w:rPr>
          <w:rFonts w:ascii="Times New Roman" w:hAnsi="Times New Roman" w:cs="Times New Roman"/>
          <w:sz w:val="28"/>
          <w:szCs w:val="28"/>
        </w:rPr>
        <w:t>редставления замечаний и предложений в связи с проведением публичных консультаций по проекту нормативного правового акта администрации города Ставрополя,</w:t>
      </w:r>
      <w:r>
        <w:t xml:space="preserve"> </w:t>
      </w:r>
      <w:r w:rsidRPr="0094170F">
        <w:rPr>
          <w:rFonts w:ascii="Times New Roman" w:hAnsi="Times New Roman" w:cs="Times New Roman"/>
          <w:sz w:val="28"/>
          <w:szCs w:val="28"/>
        </w:rPr>
        <w:t>затрагивающ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251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5939">
        <w:rPr>
          <w:rFonts w:ascii="Times New Roman" w:hAnsi="Times New Roman" w:cs="Times New Roman"/>
          <w:sz w:val="28"/>
          <w:szCs w:val="28"/>
        </w:rPr>
        <w:t>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25939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</w:t>
      </w:r>
    </w:p>
    <w:p w:rsidR="007D6362" w:rsidRDefault="007D6362" w:rsidP="007D636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D6362" w:rsidRPr="00B77B1F" w:rsidTr="005D7533">
        <w:tc>
          <w:tcPr>
            <w:tcW w:w="9571" w:type="dxa"/>
          </w:tcPr>
          <w:p w:rsidR="007D6362" w:rsidRPr="00AD7F00" w:rsidRDefault="007D6362" w:rsidP="005D753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. Наименование участника публичных консультаций, вносящего замечания и предложения в связи с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едением публичных консультаций по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проекту 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B1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70F">
              <w:rPr>
                <w:rFonts w:ascii="Times New Roman" w:hAnsi="Times New Roman" w:cs="Times New Roman"/>
                <w:sz w:val="28"/>
                <w:szCs w:val="28"/>
              </w:rPr>
              <w:t>затрагивающ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3251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25939">
              <w:rPr>
                <w:rFonts w:ascii="Times New Roman" w:hAnsi="Times New Roman" w:cs="Times New Roman"/>
                <w:sz w:val="28"/>
                <w:szCs w:val="28"/>
              </w:rPr>
              <w:t>вопросы осуществления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939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939">
              <w:rPr>
                <w:rFonts w:ascii="Times New Roman" w:hAnsi="Times New Roman" w:cs="Times New Roman"/>
                <w:sz w:val="28"/>
                <w:szCs w:val="28"/>
              </w:rPr>
              <w:t>инвестиционной деятельности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разработанному </w:t>
            </w:r>
            <w:r w:rsidRPr="00735243">
              <w:rPr>
                <w:rFonts w:ascii="Times New Roman" w:hAnsi="Times New Roman" w:cs="Times New Roman"/>
                <w:sz w:val="28"/>
                <w:szCs w:val="28"/>
              </w:rPr>
              <w:t>отраслев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 w:rsidRPr="00735243">
              <w:rPr>
                <w:rFonts w:ascii="Times New Roman" w:hAnsi="Times New Roman" w:cs="Times New Roman"/>
                <w:sz w:val="28"/>
                <w:szCs w:val="28"/>
              </w:rPr>
              <w:t>(функциональны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524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3524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ом</w:t>
            </w:r>
            <w:r w:rsidRPr="0073524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администрации города Ставрополя</w:t>
            </w:r>
            <w:r w:rsidRPr="00735243">
              <w:rPr>
                <w:rFonts w:ascii="Times New Roman" w:hAnsi="Times New Roman" w:cs="Times New Roman"/>
                <w:sz w:val="28"/>
                <w:szCs w:val="28"/>
              </w:rPr>
              <w:t xml:space="preserve"> – разработчик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35243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нормативного правового акта </w:t>
            </w:r>
            <w:r w:rsidRPr="0073524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администрации города Ставрополя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соответственно - замечания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предложения, разработчик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AD7F00">
              <w:rPr>
                <w:sz w:val="28"/>
                <w:szCs w:val="28"/>
              </w:rPr>
              <w:t xml:space="preserve">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акта).</w:t>
            </w:r>
          </w:p>
        </w:tc>
      </w:tr>
      <w:tr w:rsidR="007D6362" w:rsidRPr="00B77B1F" w:rsidTr="005D7533">
        <w:tc>
          <w:tcPr>
            <w:tcW w:w="9571" w:type="dxa"/>
          </w:tcPr>
          <w:p w:rsidR="007D6362" w:rsidRPr="00AD7F00" w:rsidRDefault="007D6362" w:rsidP="005D75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62" w:rsidRPr="00B77B1F" w:rsidTr="005D7533">
        <w:tc>
          <w:tcPr>
            <w:tcW w:w="9571" w:type="dxa"/>
          </w:tcPr>
          <w:p w:rsidR="007D6362" w:rsidRPr="00111090" w:rsidRDefault="007D6362" w:rsidP="005D7533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1090">
              <w:rPr>
                <w:rFonts w:ascii="Times New Roman" w:hAnsi="Times New Roman" w:cs="Times New Roman"/>
                <w:sz w:val="28"/>
                <w:szCs w:val="28"/>
              </w:rPr>
              <w:t>2. Наименование проекта правового акта.</w:t>
            </w:r>
          </w:p>
        </w:tc>
      </w:tr>
      <w:tr w:rsidR="007D6362" w:rsidRPr="00B77B1F" w:rsidTr="005D7533">
        <w:tc>
          <w:tcPr>
            <w:tcW w:w="9571" w:type="dxa"/>
          </w:tcPr>
          <w:p w:rsidR="007D6362" w:rsidRPr="00AD7F00" w:rsidRDefault="007D6362" w:rsidP="005D75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62" w:rsidRPr="00B77B1F" w:rsidTr="005D7533">
        <w:trPr>
          <w:trHeight w:val="502"/>
        </w:trPr>
        <w:tc>
          <w:tcPr>
            <w:tcW w:w="9571" w:type="dxa"/>
          </w:tcPr>
          <w:p w:rsidR="007D6362" w:rsidRPr="00AD7F00" w:rsidRDefault="007D6362" w:rsidP="005D753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С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рок, установленный разработчиком проекта правового акта для направления замечаний и предложений</w:t>
            </w:r>
            <w:r w:rsidRPr="00AD7F0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7D6362" w:rsidRPr="00B77B1F" w:rsidTr="005D7533">
        <w:tc>
          <w:tcPr>
            <w:tcW w:w="9571" w:type="dxa"/>
          </w:tcPr>
          <w:p w:rsidR="007D6362" w:rsidRPr="00AD7F00" w:rsidRDefault="007D6362" w:rsidP="005D75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07 февраля </w:t>
            </w:r>
            <w:r w:rsidRPr="00091F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091F70">
              <w:rPr>
                <w:rFonts w:ascii="Times New Roman" w:hAnsi="Times New Roman" w:cs="Times New Roman"/>
                <w:sz w:val="28"/>
                <w:szCs w:val="28"/>
              </w:rPr>
              <w:t xml:space="preserve">года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 февраля 2022</w:t>
            </w:r>
            <w:r w:rsidRPr="00091F7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D6362" w:rsidRPr="00B77B1F" w:rsidTr="005D7533">
        <w:tc>
          <w:tcPr>
            <w:tcW w:w="9571" w:type="dxa"/>
          </w:tcPr>
          <w:p w:rsidR="007D6362" w:rsidRPr="00AD7F00" w:rsidRDefault="007D6362" w:rsidP="005D753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Насколько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корректно разработчиком проекта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вового акта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 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факторы, которые обуславливают необходимость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7D6362" w:rsidRPr="00B77B1F" w:rsidTr="005D7533">
        <w:tc>
          <w:tcPr>
            <w:tcW w:w="9571" w:type="dxa"/>
          </w:tcPr>
          <w:p w:rsidR="007D6362" w:rsidRPr="00AD7F00" w:rsidRDefault="007D6362" w:rsidP="005D75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62" w:rsidRPr="00B77B1F" w:rsidTr="005D7533">
        <w:tc>
          <w:tcPr>
            <w:tcW w:w="9571" w:type="dxa"/>
          </w:tcPr>
          <w:p w:rsidR="007D6362" w:rsidRPr="00AD7F00" w:rsidRDefault="007D6362" w:rsidP="005D753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. Является ли выбранный вариант решения проблемы оптимальным (в том числе с точки зрения общественных выгод и издержек)? </w:t>
            </w:r>
          </w:p>
          <w:p w:rsidR="007D6362" w:rsidRDefault="007D6362" w:rsidP="005D753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иные варианты достижения целей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</w:t>
            </w:r>
          </w:p>
          <w:p w:rsidR="007D6362" w:rsidRPr="00AD7F00" w:rsidRDefault="007D6362" w:rsidP="005D753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Если да, приведите те, которые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были бы менее затратные и (или) более эффективны.</w:t>
            </w:r>
          </w:p>
        </w:tc>
      </w:tr>
      <w:tr w:rsidR="007D6362" w:rsidRPr="00B77B1F" w:rsidTr="005D7533">
        <w:tc>
          <w:tcPr>
            <w:tcW w:w="9571" w:type="dxa"/>
          </w:tcPr>
          <w:p w:rsidR="007D6362" w:rsidRPr="00AD7F00" w:rsidRDefault="007D6362" w:rsidP="005D75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62" w:rsidRPr="00B77B1F" w:rsidTr="005D7533">
        <w:tc>
          <w:tcPr>
            <w:tcW w:w="9571" w:type="dxa"/>
          </w:tcPr>
          <w:p w:rsidR="007D6362" w:rsidRPr="00AD7F00" w:rsidRDefault="007D6362" w:rsidP="005D753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. Какие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группы субъектов предпринимательской 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нвестиционной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  деятельности затронет нормативное правовое регулирование, предлагаемое проектом правового акта?</w:t>
            </w:r>
          </w:p>
        </w:tc>
      </w:tr>
      <w:tr w:rsidR="007D6362" w:rsidRPr="00B77B1F" w:rsidTr="005D7533">
        <w:tc>
          <w:tcPr>
            <w:tcW w:w="9571" w:type="dxa"/>
          </w:tcPr>
          <w:p w:rsidR="007D6362" w:rsidRPr="00AD7F00" w:rsidRDefault="007D6362" w:rsidP="005D75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62" w:rsidRPr="00B77B1F" w:rsidTr="005D7533">
        <w:tc>
          <w:tcPr>
            <w:tcW w:w="9571" w:type="dxa"/>
          </w:tcPr>
          <w:p w:rsidR="007D6362" w:rsidRPr="00AD7F00" w:rsidRDefault="007D6362" w:rsidP="005D753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. Есл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какие-либо положения проекта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акта негативно </w:t>
            </w:r>
            <w:proofErr w:type="gramStart"/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отразятся  на</w:t>
            </w:r>
            <w:proofErr w:type="gramEnd"/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субъектах предпринимательской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деятельности, укажите такие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ложения и оцените это влияние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количественно (в денежных средствах или часах, потрач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енных на выполнение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требований).</w:t>
            </w:r>
          </w:p>
        </w:tc>
      </w:tr>
      <w:tr w:rsidR="007D6362" w:rsidRPr="00B77B1F" w:rsidTr="005D7533">
        <w:tc>
          <w:tcPr>
            <w:tcW w:w="9571" w:type="dxa"/>
          </w:tcPr>
          <w:p w:rsidR="007D6362" w:rsidRPr="00AD7F00" w:rsidRDefault="007D6362" w:rsidP="005D75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62" w:rsidRPr="00B77B1F" w:rsidTr="005D7533">
        <w:tc>
          <w:tcPr>
            <w:tcW w:w="9571" w:type="dxa"/>
          </w:tcPr>
          <w:p w:rsidR="007D6362" w:rsidRPr="00A165E9" w:rsidRDefault="007D6362" w:rsidP="005D753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6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165E9">
              <w:rPr>
                <w:rFonts w:ascii="Times New Roman" w:hAnsi="Times New Roman" w:cs="Times New Roman"/>
                <w:sz w:val="28"/>
                <w:szCs w:val="28"/>
              </w:rPr>
              <w:t>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7D6362" w:rsidRPr="00B77B1F" w:rsidTr="005D7533">
        <w:tc>
          <w:tcPr>
            <w:tcW w:w="9571" w:type="dxa"/>
          </w:tcPr>
          <w:p w:rsidR="007D6362" w:rsidRPr="00AD7F00" w:rsidRDefault="007D6362" w:rsidP="005D75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62" w:rsidRPr="00B77B1F" w:rsidTr="005D7533">
        <w:tc>
          <w:tcPr>
            <w:tcW w:w="9571" w:type="dxa"/>
          </w:tcPr>
          <w:p w:rsidR="007D6362" w:rsidRPr="00AD7F00" w:rsidRDefault="007D6362" w:rsidP="005D753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Считаете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нормы проекта правового акта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ясны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и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для понимания? </w:t>
            </w:r>
          </w:p>
          <w:p w:rsidR="007D6362" w:rsidRPr="00AD7F00" w:rsidRDefault="007D6362" w:rsidP="005D753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Считаете, что нормы проекта правового акта не соответствуют </w:t>
            </w:r>
            <w:proofErr w:type="gramStart"/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противоречат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иным действующим нормативным правовым актам?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Укажите нормы и такие нормативные правовые акты.</w:t>
            </w:r>
          </w:p>
        </w:tc>
      </w:tr>
      <w:tr w:rsidR="007D6362" w:rsidRPr="00B77B1F" w:rsidTr="005D7533">
        <w:tc>
          <w:tcPr>
            <w:tcW w:w="9571" w:type="dxa"/>
          </w:tcPr>
          <w:p w:rsidR="007D6362" w:rsidRPr="00AD7F00" w:rsidRDefault="007D6362" w:rsidP="005D75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62" w:rsidRPr="00B77B1F" w:rsidTr="005D7533">
        <w:tc>
          <w:tcPr>
            <w:tcW w:w="9571" w:type="dxa"/>
          </w:tcPr>
          <w:p w:rsidR="007D6362" w:rsidRPr="00AD7F00" w:rsidRDefault="007D6362" w:rsidP="005D753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переходный период необходим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для вступления в силу проекта правового акта?</w:t>
            </w:r>
          </w:p>
        </w:tc>
      </w:tr>
      <w:tr w:rsidR="007D6362" w:rsidRPr="00B77B1F" w:rsidTr="005D7533">
        <w:tc>
          <w:tcPr>
            <w:tcW w:w="9571" w:type="dxa"/>
          </w:tcPr>
          <w:p w:rsidR="007D6362" w:rsidRPr="00AD7F00" w:rsidRDefault="007D6362" w:rsidP="005D75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62" w:rsidRPr="00B77B1F" w:rsidTr="005D7533">
        <w:tc>
          <w:tcPr>
            <w:tcW w:w="9571" w:type="dxa"/>
          </w:tcPr>
          <w:p w:rsidR="007D6362" w:rsidRDefault="007D6362" w:rsidP="005D753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0F40A9">
              <w:rPr>
                <w:sz w:val="28"/>
                <w:szCs w:val="28"/>
              </w:rPr>
              <w:t xml:space="preserve"> </w:t>
            </w:r>
            <w:r w:rsidRPr="00A165E9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5E9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исключения по введению предлагаемого регулирования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целесообразно применить в</w:t>
            </w:r>
            <w:r w:rsidRPr="00A165E9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отношении отдельных групп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7D6362" w:rsidRPr="00AD7F00" w:rsidRDefault="007D6362" w:rsidP="005D753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65E9">
              <w:rPr>
                <w:rFonts w:ascii="Times New Roman" w:hAnsi="Times New Roman" w:cs="Times New Roman"/>
                <w:sz w:val="28"/>
                <w:szCs w:val="28"/>
              </w:rPr>
              <w:t>риведите соответствующее обоснование.</w:t>
            </w:r>
          </w:p>
        </w:tc>
      </w:tr>
      <w:tr w:rsidR="007D6362" w:rsidRPr="00B77B1F" w:rsidTr="005D7533">
        <w:tc>
          <w:tcPr>
            <w:tcW w:w="9571" w:type="dxa"/>
          </w:tcPr>
          <w:p w:rsidR="007D6362" w:rsidRPr="00AD7F00" w:rsidRDefault="007D6362" w:rsidP="005D75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62" w:rsidRPr="00B77B1F" w:rsidTr="005D7533">
        <w:tc>
          <w:tcPr>
            <w:tcW w:w="9571" w:type="dxa"/>
          </w:tcPr>
          <w:p w:rsidR="007D6362" w:rsidRPr="00AD7F00" w:rsidRDefault="007D6362" w:rsidP="005D753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. Иные замечания и предложения</w:t>
            </w:r>
            <w:r w:rsidRPr="000F40A9">
              <w:rPr>
                <w:sz w:val="28"/>
                <w:szCs w:val="28"/>
              </w:rPr>
              <w:t xml:space="preserve">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по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правового акта.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6362" w:rsidRPr="00B77B1F" w:rsidTr="005D7533">
        <w:tc>
          <w:tcPr>
            <w:tcW w:w="9571" w:type="dxa"/>
          </w:tcPr>
          <w:p w:rsidR="007D6362" w:rsidRPr="00AD7F00" w:rsidRDefault="007D6362" w:rsidP="005D75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362" w:rsidRDefault="007D6362" w:rsidP="007D6362">
      <w:pPr>
        <w:pStyle w:val="ConsPlusNonformat"/>
      </w:pPr>
    </w:p>
    <w:p w:rsidR="007D6362" w:rsidRPr="007E40E3" w:rsidRDefault="007D6362" w:rsidP="007D63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0E3">
        <w:rPr>
          <w:rFonts w:ascii="Times New Roman" w:hAnsi="Times New Roman" w:cs="Times New Roman"/>
          <w:sz w:val="28"/>
          <w:szCs w:val="28"/>
        </w:rPr>
        <w:t xml:space="preserve">Руководитель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40E3">
        <w:rPr>
          <w:rFonts w:ascii="Times New Roman" w:hAnsi="Times New Roman" w:cs="Times New Roman"/>
          <w:sz w:val="28"/>
          <w:szCs w:val="28"/>
        </w:rPr>
        <w:t xml:space="preserve">Подпись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E40E3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7D6362" w:rsidRPr="007E40E3" w:rsidRDefault="007D6362" w:rsidP="007D63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40E3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7D6362" w:rsidRDefault="007D6362" w:rsidP="007D6362">
      <w:pPr>
        <w:pStyle w:val="ConsPlusNonformat"/>
      </w:pPr>
      <w:r w:rsidRPr="007E40E3">
        <w:rPr>
          <w:rFonts w:ascii="Times New Roman" w:hAnsi="Times New Roman" w:cs="Times New Roman"/>
          <w:sz w:val="28"/>
          <w:szCs w:val="28"/>
        </w:rPr>
        <w:t xml:space="preserve">                                   М.П.</w:t>
      </w:r>
    </w:p>
    <w:p w:rsidR="007679CA" w:rsidRDefault="007679CA">
      <w:bookmarkStart w:id="0" w:name="_GoBack"/>
      <w:bookmarkEnd w:id="0"/>
    </w:p>
    <w:sectPr w:rsidR="007679CA" w:rsidSect="00196052">
      <w:headerReference w:type="default" r:id="rId4"/>
      <w:footerReference w:type="default" r:id="rId5"/>
      <w:pgSz w:w="11906" w:h="16838"/>
      <w:pgMar w:top="397" w:right="567" w:bottom="397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FFE" w:rsidRDefault="007D6362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53B" w:rsidRPr="0078753B" w:rsidRDefault="007D6362">
    <w:pPr>
      <w:pStyle w:val="a5"/>
      <w:jc w:val="center"/>
      <w:rPr>
        <w:sz w:val="28"/>
        <w:szCs w:val="28"/>
      </w:rPr>
    </w:pPr>
    <w:r w:rsidRPr="0078753B">
      <w:rPr>
        <w:sz w:val="28"/>
        <w:szCs w:val="28"/>
      </w:rPr>
      <w:fldChar w:fldCharType="begin"/>
    </w:r>
    <w:r w:rsidRPr="0078753B">
      <w:rPr>
        <w:sz w:val="28"/>
        <w:szCs w:val="28"/>
      </w:rPr>
      <w:instrText xml:space="preserve"> PAGE   \* MERGEFORMAT </w:instrText>
    </w:r>
    <w:r w:rsidRPr="0078753B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78753B">
      <w:rPr>
        <w:sz w:val="28"/>
        <w:szCs w:val="28"/>
      </w:rPr>
      <w:fldChar w:fldCharType="end"/>
    </w:r>
  </w:p>
  <w:p w:rsidR="0078753B" w:rsidRDefault="007D63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62"/>
    <w:rsid w:val="007679CA"/>
    <w:rsid w:val="007D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80A29-6E06-4456-866D-8626D3D1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7D63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D6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D63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6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D63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Мезина Татьяна Анатольевна</dc:creator>
  <cp:keywords/>
  <dc:description/>
  <cp:lastModifiedBy>Мезина Татьяна Анатольевна</cp:lastModifiedBy>
  <cp:revision>1</cp:revision>
  <dcterms:created xsi:type="dcterms:W3CDTF">2022-02-04T09:33:00Z</dcterms:created>
  <dcterms:modified xsi:type="dcterms:W3CDTF">2022-02-04T09:34:00Z</dcterms:modified>
</cp:coreProperties>
</file>